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ae190c571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KVÆNANGEN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Burfjord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Burfjord,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KVÆNANGEN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db298d59542b2"/>
      <w:footerReference xmlns:r="http://schemas.openxmlformats.org/officeDocument/2006/relationships" w:type="default" r:id="R9c3410cf161e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db298d59542b2" /><Relationship Type="http://schemas.openxmlformats.org/officeDocument/2006/relationships/footer" Target="/word/footer1.xml" Id="R9c3410cf161e4df2" /></Relationships>
</file>