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cb4173163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1ac223b22de24266"/>
      <w:footerReference xmlns:r="http://schemas.openxmlformats.org/officeDocument/2006/relationships" w:type="default" r:id="Rf3e9895a865f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223b22de24266" /><Relationship Type="http://schemas.openxmlformats.org/officeDocument/2006/relationships/footer" Target="/word/footer1.xml" Id="Rf3e9895a865f4930" /></Relationships>
</file>