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497310c1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aa7e91534ac946c4"/>
      <w:footerReference xmlns:r="http://schemas.openxmlformats.org/officeDocument/2006/relationships" w:type="default" r:id="Rfee5f5f156e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91534ac946c4" /><Relationship Type="http://schemas.openxmlformats.org/officeDocument/2006/relationships/footer" Target="/word/footer1.xml" Id="Rfee5f5f156ed41ac" /></Relationships>
</file>