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0ddbd12f384c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Cat Invest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Cat Invest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0c62fcc16d4035"/>
      <w:footerReference xmlns:r="http://schemas.openxmlformats.org/officeDocument/2006/relationships" w:type="default" r:id="Rbea8fdeb96fb4e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 Invest 1 AS   ·   Org.nr 942 533 438   ·   8.etasje, Ruseløkkveien 26   ·   0251 OSLO   ·   roy.myklebust@abgsc.no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 Invest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0c62fcc16d4035" /><Relationship Type="http://schemas.openxmlformats.org/officeDocument/2006/relationships/footer" Target="/word/footer1.xml" Id="Rbea8fdeb96fb4e16" /></Relationships>
</file>