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a1f250784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367194daca834edb"/>
      <w:footerReference xmlns:r="http://schemas.openxmlformats.org/officeDocument/2006/relationships" w:type="default" r:id="Rc58a199e35ae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194daca834edb" /><Relationship Type="http://schemas.openxmlformats.org/officeDocument/2006/relationships/footer" Target="/word/footer1.xml" Id="Rc58a199e35ae4cd0" /></Relationships>
</file>