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f8f8d55f14c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KOMMUNE</w:t>
      </w:r>
    </w:p>
    <w:sectPr>
      <w:headerReference xmlns:r="http://schemas.openxmlformats.org/officeDocument/2006/relationships" w:type="default" r:id="R68d03a6174634aa6"/>
      <w:footerReference xmlns:r="http://schemas.openxmlformats.org/officeDocument/2006/relationships" w:type="default" r:id="R43051b74155243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KOMMUNE   ·   Org.nr 942 570 619   ·   Storgata 37   ·   8370 LEKNES   ·   Tlf. 76 05 60 00   ·   postmottak@vestvagoy.kommune.no   ·   www.vestvagoy.kommune.no/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03a6174634aa6" /><Relationship Type="http://schemas.openxmlformats.org/officeDocument/2006/relationships/footer" Target="/word/footer1.xml" Id="R43051b74155243e6" /></Relationships>
</file>