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da81e4d1042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MORTENSEN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MORTENSEN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35dd421a4a4f11"/>
      <w:footerReference xmlns:r="http://schemas.openxmlformats.org/officeDocument/2006/relationships" w:type="default" r:id="R1802d9904c49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MORTENSEN REGNSKAPSSERVICE AS   ·   Org.nr 943 436 169   ·   Prinsens gate 2   ·   0152 OSLO   ·   Tlf. 22 41 28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MORTENSEN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5dd421a4a4f11" /><Relationship Type="http://schemas.openxmlformats.org/officeDocument/2006/relationships/footer" Target="/word/footer1.xml" Id="R1802d9904c494a00" /></Relationships>
</file>