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19636fcb0445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Egersund,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EIGERSUND KOMMUNE</w:t>
      </w:r>
    </w:p>
    <w:sectPr>
      <w:headerReference xmlns:r="http://schemas.openxmlformats.org/officeDocument/2006/relationships" w:type="default" r:id="Rff35f24e370d4da9"/>
      <w:footerReference xmlns:r="http://schemas.openxmlformats.org/officeDocument/2006/relationships" w:type="default" r:id="R3f92d1ed29664e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EIGERSUND KOMMUNE   ·   Org.nr 944 496 394   ·   Bøckmans gate 2   ·   4370 EGERSUND   ·   Tlf. 51 46 80 00   ·   post@eigersund.kommune.no   ·   www.eigersund.kommune.no/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EIGERSUND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35f24e370d4da9" /><Relationship Type="http://schemas.openxmlformats.org/officeDocument/2006/relationships/footer" Target="/word/footer1.xml" Id="R3f92d1ed29664e2d" /></Relationships>
</file>