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696b706e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c645dba7a8124fa7"/>
      <w:footerReference xmlns:r="http://schemas.openxmlformats.org/officeDocument/2006/relationships" w:type="default" r:id="R1756511262a9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5dba7a8124fa7" /><Relationship Type="http://schemas.openxmlformats.org/officeDocument/2006/relationships/footer" Target="/word/footer1.xml" Id="R1756511262a94b68" /></Relationships>
</file>