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ac9391c1dc4e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DEVOLDS REGNSKAPSKONTOR AS</w:t>
      </w:r>
    </w:p>
    <w:sectPr>
      <w:headerReference xmlns:r="http://schemas.openxmlformats.org/officeDocument/2006/relationships" w:type="default" r:id="R4be759dd1c7040bd"/>
      <w:footerReference xmlns:r="http://schemas.openxmlformats.org/officeDocument/2006/relationships" w:type="default" r:id="Rddf87a4d838b48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DEVOLDS REGNSKAPSKONTOR AS   ·   Org.nr 945 893 893   ·   Regnbueplassen 1   ·   5015 BERGEN   ·   Tlf. 55 32 32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DEVOLDS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e759dd1c7040bd" /><Relationship Type="http://schemas.openxmlformats.org/officeDocument/2006/relationships/footer" Target="/word/footer1.xml" Id="Rddf87a4d838b486f" /></Relationships>
</file>