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32e523c2f44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Eksakt Regnskap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Eksakt Regnskap A/S</w:t>
      </w:r>
    </w:p>
    <w:sectPr>
      <w:headerReference xmlns:r="http://schemas.openxmlformats.org/officeDocument/2006/relationships" w:type="default" r:id="R82d1cca896494d14"/>
      <w:footerReference xmlns:r="http://schemas.openxmlformats.org/officeDocument/2006/relationships" w:type="default" r:id="R57ea2728b086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Eksakt Regnskap A/S   ·   Org.nr 946 299 553   ·   Hasdalgata 20   ·   4950 RISØR   ·   Tlf. 37 15 09 11   ·   nina@eksaktregnskap.no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Eksakt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d1cca896494d14" /><Relationship Type="http://schemas.openxmlformats.org/officeDocument/2006/relationships/footer" Target="/word/footer1.xml" Id="R57ea2728b086457a" /></Relationships>
</file>