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5a1932e2a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e7db27c672994f05"/>
      <w:footerReference xmlns:r="http://schemas.openxmlformats.org/officeDocument/2006/relationships" w:type="default" r:id="Ra316a5f9292d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b27c672994f05" /><Relationship Type="http://schemas.openxmlformats.org/officeDocument/2006/relationships/footer" Target="/word/footer1.xml" Id="Ra316a5f9292d4404" /></Relationships>
</file>