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7c4d7baf849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SOLA KOMMUNE, org.nr 948 243 113,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b66381cbf2c04b68"/>
      <w:footerReference xmlns:r="http://schemas.openxmlformats.org/officeDocument/2006/relationships" w:type="default" r:id="R45c5fcf00812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381cbf2c04b68" /><Relationship Type="http://schemas.openxmlformats.org/officeDocument/2006/relationships/footer" Target="/word/footer1.xml" Id="R45c5fcf008124c59" /></Relationships>
</file>