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1297640e1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WIPCO AS</w:t>
      </w:r>
    </w:p>
    <w:sectPr>
      <w:headerReference xmlns:r="http://schemas.openxmlformats.org/officeDocument/2006/relationships" w:type="default" r:id="R5a10a13bf5734527"/>
      <w:footerReference xmlns:r="http://schemas.openxmlformats.org/officeDocument/2006/relationships" w:type="default" r:id="R8d1b9b47a2e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0a13bf5734527" /><Relationship Type="http://schemas.openxmlformats.org/officeDocument/2006/relationships/footer" Target="/word/footer1.xml" Id="R8d1b9b47a2ee46c2" /></Relationships>
</file>