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2ecac6f3c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HORNS SLAKTERI AS</w:t>
      </w:r>
    </w:p>
    <w:sectPr>
      <w:headerReference xmlns:r="http://schemas.openxmlformats.org/officeDocument/2006/relationships" w:type="default" r:id="R968eb4c6696d4a79"/>
      <w:footerReference xmlns:r="http://schemas.openxmlformats.org/officeDocument/2006/relationships" w:type="default" r:id="Rd9fb05600d16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eb4c6696d4a79" /><Relationship Type="http://schemas.openxmlformats.org/officeDocument/2006/relationships/footer" Target="/word/footer1.xml" Id="Rd9fb05600d164191" /></Relationships>
</file>