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67811670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6daf5882be824b2e"/>
      <w:footerReference xmlns:r="http://schemas.openxmlformats.org/officeDocument/2006/relationships" w:type="default" r:id="R60f90247c7e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f5882be824b2e" /><Relationship Type="http://schemas.openxmlformats.org/officeDocument/2006/relationships/footer" Target="/word/footer1.xml" Id="R60f90247c7eb4020" /></Relationships>
</file>