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5c2d94bf14e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TS INDUSTRI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TS INDUSTRI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a711b1c7d4b44dc"/>
      <w:footerReference xmlns:r="http://schemas.openxmlformats.org/officeDocument/2006/relationships" w:type="default" r:id="R4bfaf82075b549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INDUSTRI INVEST AS   ·   Org.nr 951 116 475   ·   Smedasundet 40   ·   5529 HAUGESUND   ·   Tlf. 52 70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INDUSTRI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11b1c7d4b44dc" /><Relationship Type="http://schemas.openxmlformats.org/officeDocument/2006/relationships/footer" Target="/word/footer1.xml" Id="R4bfaf82075b549a8" /></Relationships>
</file>