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6e5c01f0340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RÆLINGEN KOMMUNE</w:t>
      </w:r>
    </w:p>
    <w:sectPr>
      <w:headerReference xmlns:r="http://schemas.openxmlformats.org/officeDocument/2006/relationships" w:type="default" r:id="R34474c39e19d40a4"/>
      <w:footerReference xmlns:r="http://schemas.openxmlformats.org/officeDocument/2006/relationships" w:type="default" r:id="R35875251728a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RÆLINGEN KOMMUNE   ·   Org.nr 952 540 556   ·   Bjørnholthagan 6   ·   2008 FJERDINGBY   ·   Tlf. 63 83 51 00   ·   postmottak@ralingen.kommune.no   ·   www.ralingen.kommune.no/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RÆLINGEN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474c39e19d40a4" /><Relationship Type="http://schemas.openxmlformats.org/officeDocument/2006/relationships/footer" Target="/word/footer1.xml" Id="R35875251728a4c7e" /></Relationships>
</file>