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2b8edb79b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NAVIGATØRENE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2b2461f600c04b4e"/>
      <w:footerReference xmlns:r="http://schemas.openxmlformats.org/officeDocument/2006/relationships" w:type="default" r:id="Rc60541063435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461f600c04b4e" /><Relationship Type="http://schemas.openxmlformats.org/officeDocument/2006/relationships/footer" Target="/word/footer1.xml" Id="Rc60541063435412a" /></Relationships>
</file>