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1af70015a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ØVRE EIKER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 EIKER KOMMUNE</w:t>
      </w:r>
    </w:p>
    <w:sectPr>
      <w:headerReference xmlns:r="http://schemas.openxmlformats.org/officeDocument/2006/relationships" w:type="default" r:id="Rf2717e97464540ff"/>
      <w:footerReference xmlns:r="http://schemas.openxmlformats.org/officeDocument/2006/relationships" w:type="default" r:id="R48d0d0d90a1f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17e97464540ff" /><Relationship Type="http://schemas.openxmlformats.org/officeDocument/2006/relationships/footer" Target="/word/footer1.xml" Id="R48d0d0d90a1f4d8c" /></Relationships>
</file>