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b57e1a84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3eaa75b54d2842dd"/>
      <w:footerReference xmlns:r="http://schemas.openxmlformats.org/officeDocument/2006/relationships" w:type="default" r:id="Rb65afd93056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a75b54d2842dd" /><Relationship Type="http://schemas.openxmlformats.org/officeDocument/2006/relationships/footer" Target="/word/footer1.xml" Id="Rb65afd93056d4afc" /></Relationships>
</file>