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8e3bbd78945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CLARKSONS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NORWAY AS</w:t>
      </w:r>
    </w:p>
    <w:sectPr>
      <w:headerReference xmlns:r="http://schemas.openxmlformats.org/officeDocument/2006/relationships" w:type="default" r:id="R752f1fface7d40dd"/>
      <w:footerReference xmlns:r="http://schemas.openxmlformats.org/officeDocument/2006/relationships" w:type="default" r:id="Rf73790453d6a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f1fface7d40dd" /><Relationship Type="http://schemas.openxmlformats.org/officeDocument/2006/relationships/footer" Target="/word/footer1.xml" Id="Rf73790453d6a4c52" /></Relationships>
</file>