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1ab47a858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2e122bdc04bc9"/>
      <w:footerReference xmlns:r="http://schemas.openxmlformats.org/officeDocument/2006/relationships" w:type="default" r:id="R9144de7ecb69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2e122bdc04bc9" /><Relationship Type="http://schemas.openxmlformats.org/officeDocument/2006/relationships/footer" Target="/word/footer1.xml" Id="R9144de7ecb694ab2" /></Relationships>
</file>