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19b80c113c46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Horten,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LYSGÅRD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LYSGÅRD AS</w:t>
      </w:r>
    </w:p>
    <w:sectPr>
      <w:headerReference xmlns:r="http://schemas.openxmlformats.org/officeDocument/2006/relationships" w:type="default" r:id="Ra80afbe4635e4010"/>
      <w:footerReference xmlns:r="http://schemas.openxmlformats.org/officeDocument/2006/relationships" w:type="default" r:id="R546d9d13e9ac46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LYSGÅRD AS   ·   Org.nr 958 145 942   ·   C Andersens gate 11A   ·   3181 HORTEN   ·   Tlf. 33 00 30 60   ·   tonsberg@interrevisjon.no   ·   www.interrevisjon.no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LYSGÅRD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0afbe4635e4010" /><Relationship Type="http://schemas.openxmlformats.org/officeDocument/2006/relationships/footer" Target="/word/footer1.xml" Id="R546d9d13e9ac461e" /></Relationships>
</file>