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63d3a6c744e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REVISJON AS</w:t>
      </w:r>
    </w:p>
    <w:sectPr>
      <w:headerReference xmlns:r="http://schemas.openxmlformats.org/officeDocument/2006/relationships" w:type="default" r:id="R77c3069b459145bc"/>
      <w:footerReference xmlns:r="http://schemas.openxmlformats.org/officeDocument/2006/relationships" w:type="default" r:id="R8c355ba19a15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3069b459145bc" /><Relationship Type="http://schemas.openxmlformats.org/officeDocument/2006/relationships/footer" Target="/word/footer1.xml" Id="R8c355ba19a154abe" /></Relationships>
</file>