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25c968f7d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65c2c6b68482e"/>
      <w:footerReference xmlns:r="http://schemas.openxmlformats.org/officeDocument/2006/relationships" w:type="default" r:id="R3b5024a72a6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5c2c6b68482e" /><Relationship Type="http://schemas.openxmlformats.org/officeDocument/2006/relationships/footer" Target="/word/footer1.xml" Id="R3b5024a72a69408a" /></Relationships>
</file>