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412ff7969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TRUMPY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9e95d07363c347ee"/>
      <w:footerReference xmlns:r="http://schemas.openxmlformats.org/officeDocument/2006/relationships" w:type="default" r:id="Rbbbc20548f09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5d07363c347ee" /><Relationship Type="http://schemas.openxmlformats.org/officeDocument/2006/relationships/footer" Target="/word/footer1.xml" Id="Rbbbc20548f094356" /></Relationships>
</file>