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b5d54ab4c74a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PARETO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</w:t>
      </w:r>
    </w:p>
    <w:sectPr>
      <w:headerReference xmlns:r="http://schemas.openxmlformats.org/officeDocument/2006/relationships" w:type="default" r:id="Rf5ac5549b44b4acc"/>
      <w:footerReference xmlns:r="http://schemas.openxmlformats.org/officeDocument/2006/relationships" w:type="default" r:id="Rb85f3525644f44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ac5549b44b4acc" /><Relationship Type="http://schemas.openxmlformats.org/officeDocument/2006/relationships/footer" Target="/word/footer1.xml" Id="Rb85f3525644f448d" /></Relationships>
</file>