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da62c98ed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EVANGELISK LUTHERSKE FRIKIRKE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EVANGELISK LUTHERSKE FRIKIRKE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14ca36b0647a0"/>
      <w:footerReference xmlns:r="http://schemas.openxmlformats.org/officeDocument/2006/relationships" w:type="default" r:id="R044ce81f0284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14ca36b0647a0" /><Relationship Type="http://schemas.openxmlformats.org/officeDocument/2006/relationships/footer" Target="/word/footer1.xml" Id="R044ce81f02844e99" /></Relationships>
</file>