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78ffe50bb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STRYN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STRYN KOMMUNE</w:t>
      </w:r>
    </w:p>
    <w:sectPr>
      <w:headerReference xmlns:r="http://schemas.openxmlformats.org/officeDocument/2006/relationships" w:type="default" r:id="Re6d3b24f6a09416d"/>
      <w:footerReference xmlns:r="http://schemas.openxmlformats.org/officeDocument/2006/relationships" w:type="default" r:id="R49aff3094d31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3b24f6a09416d" /><Relationship Type="http://schemas.openxmlformats.org/officeDocument/2006/relationships/footer" Target="/word/footer1.xml" Id="R49aff3094d314227" /></Relationships>
</file>