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a9cef8576049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Stryn,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 L BREKKE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 L BREKKE AS</w:t>
      </w:r>
    </w:p>
    <w:sectPr>
      <w:headerReference xmlns:r="http://schemas.openxmlformats.org/officeDocument/2006/relationships" w:type="default" r:id="Ra7f9869e9f0a4266"/>
      <w:footerReference xmlns:r="http://schemas.openxmlformats.org/officeDocument/2006/relationships" w:type="default" r:id="R7693bd7df0ef42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L BREKKE AS   ·   Org.nr 964 618 356   ·   Perhusvegen 9   ·   6783 STRYN   ·   Tlf. 57 87 10 94   ·   post@brekke.as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L BREKKE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9869e9f0a4266" /><Relationship Type="http://schemas.openxmlformats.org/officeDocument/2006/relationships/footer" Target="/word/footer1.xml" Id="R7693bd7df0ef427c" /></Relationships>
</file>