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d4fb4e28c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KVITESEID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KVITESEID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7a5d3405543fb"/>
      <w:footerReference xmlns:r="http://schemas.openxmlformats.org/officeDocument/2006/relationships" w:type="default" r:id="Rc7d66990d562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KVITESEID KOMMUNE   ·   Org.nr 964 963 827   ·   Kviteseidgata 13   ·   3850 KVITESEID   ·   Tlf. 35 06 81 00   ·   post@kviteseid.kommune.no   ·   www.kviteseid.kommune.no/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KVITESEID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7a5d3405543fb" /><Relationship Type="http://schemas.openxmlformats.org/officeDocument/2006/relationships/footer" Target="/word/footer1.xml" Id="Rc7d66990d5624599" /></Relationships>
</file>