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1f517b34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f27ec627ae844783"/>
      <w:footerReference xmlns:r="http://schemas.openxmlformats.org/officeDocument/2006/relationships" w:type="default" r:id="Rc11957620d7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ec627ae844783" /><Relationship Type="http://schemas.openxmlformats.org/officeDocument/2006/relationships/footer" Target="/word/footer1.xml" Id="Rc11957620d744a27" /></Relationships>
</file>