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bad49e893646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HEGLE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Orkanger,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HEGLE REGNSKAP AS</w:t>
      </w:r>
    </w:p>
    <w:sectPr>
      <w:headerReference xmlns:r="http://schemas.openxmlformats.org/officeDocument/2006/relationships" w:type="default" r:id="R0e8d77ba1d52478d"/>
      <w:footerReference xmlns:r="http://schemas.openxmlformats.org/officeDocument/2006/relationships" w:type="default" r:id="Rea7b4cf10fe549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HEGLE REGNSKAP AS   ·   Org.nr 968 267 000   ·   Tverradkomsten 23   ·   7300 ORKANGER   ·   Tlf. 72 46 60 40   ·   firmapost@hegle-regnskap.no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HEGLE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8d77ba1d52478d" /><Relationship Type="http://schemas.openxmlformats.org/officeDocument/2006/relationships/footer" Target="/word/footer1.xml" Id="Rea7b4cf10fe549b1" /></Relationships>
</file>