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a18b2f68d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KLP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1ccc1f0e7f28423f"/>
      <w:footerReference xmlns:r="http://schemas.openxmlformats.org/officeDocument/2006/relationships" w:type="default" r:id="R3c67e16adf77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c1f0e7f28423f" /><Relationship Type="http://schemas.openxmlformats.org/officeDocument/2006/relationships/footer" Target="/word/footer1.xml" Id="R3c67e16adf774bd9" /></Relationships>
</file>