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de9cb685914e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Kjøllefjord,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WIIKS REGNSKAPSKONTOR AS</w:t>
      </w:r>
    </w:p>
    <w:sectPr>
      <w:headerReference xmlns:r="http://schemas.openxmlformats.org/officeDocument/2006/relationships" w:type="default" r:id="R79e871a133f1482b"/>
      <w:footerReference xmlns:r="http://schemas.openxmlformats.org/officeDocument/2006/relationships" w:type="default" r:id="R514d5eb66a3a4a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WIIKS REGNSKAPSKONTOR AS   ·   Org.nr 968 784 358   ·   Strandveien 145   ·   9790 KJØLLEFJORD   ·   Tlf. 78 49 97 90   ·   nordkyn@accountor.no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WIIKS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e871a133f1482b" /><Relationship Type="http://schemas.openxmlformats.org/officeDocument/2006/relationships/footer" Target="/word/footer1.xml" Id="R514d5eb66a3a4a10" /></Relationships>
</file>