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e97df709d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KFUM</w:t>
      </w:r>
    </w:p>
    <w:sectPr>
      <w:headerReference xmlns:r="http://schemas.openxmlformats.org/officeDocument/2006/relationships" w:type="default" r:id="R75814198767e4f11"/>
      <w:footerReference xmlns:r="http://schemas.openxmlformats.org/officeDocument/2006/relationships" w:type="default" r:id="R69c6e92d9ac6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14198767e4f11" /><Relationship Type="http://schemas.openxmlformats.org/officeDocument/2006/relationships/footer" Target="/word/footer1.xml" Id="R69c6e92d9ac64ac8" /></Relationships>
</file>