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c2c3b58d243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NORSKE ISRAELSMISJON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NORSKE ISRAELSMISJON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389e62d2814c9a"/>
      <w:footerReference xmlns:r="http://schemas.openxmlformats.org/officeDocument/2006/relationships" w:type="default" r:id="Raac8464f7d03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389e62d2814c9a" /><Relationship Type="http://schemas.openxmlformats.org/officeDocument/2006/relationships/footer" Target="/word/footer1.xml" Id="Raac8464f7d034c51" /></Relationships>
</file>