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cf11978d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cef5d4aeec534edf"/>
      <w:footerReference xmlns:r="http://schemas.openxmlformats.org/officeDocument/2006/relationships" w:type="default" r:id="R60a4b868867b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5d4aeec534edf" /><Relationship Type="http://schemas.openxmlformats.org/officeDocument/2006/relationships/footer" Target="/word/footer1.xml" Id="R60a4b868867b4179" /></Relationships>
</file>