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8bffaa63d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95868b7cf3349cc"/>
      <w:footerReference xmlns:r="http://schemas.openxmlformats.org/officeDocument/2006/relationships" w:type="default" r:id="Rab2c50b18bef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868b7cf3349cc" /><Relationship Type="http://schemas.openxmlformats.org/officeDocument/2006/relationships/footer" Target="/word/footer1.xml" Id="Rab2c50b18bef4e99" /></Relationships>
</file>