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9218eef07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affbffe292be4238"/>
      <w:footerReference xmlns:r="http://schemas.openxmlformats.org/officeDocument/2006/relationships" w:type="default" r:id="Re042031c210d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bffe292be4238" /><Relationship Type="http://schemas.openxmlformats.org/officeDocument/2006/relationships/footer" Target="/word/footer1.xml" Id="Re042031c210d4d67" /></Relationships>
</file>