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521228acfd48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 REVISJON AS</w:t>
      </w:r>
    </w:p>
    <w:sectPr>
      <w:headerReference xmlns:r="http://schemas.openxmlformats.org/officeDocument/2006/relationships" w:type="default" r:id="Rb28bb6291ee3497c"/>
      <w:footerReference xmlns:r="http://schemas.openxmlformats.org/officeDocument/2006/relationships" w:type="default" r:id="R00a01b7de02948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 REVISJON AS   ·   Org.nr 970 895 167   ·   Mellomila 93A   ·   7018 TRONDHEIM   ·   Tlf. 73 87 49 00   ·   firmapost@allrevisjon.no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8bb6291ee3497c" /><Relationship Type="http://schemas.openxmlformats.org/officeDocument/2006/relationships/footer" Target="/word/footer1.xml" Id="R00a01b7de0294833" /></Relationships>
</file>