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e6f9dde75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LERVIK REVISJON AS</w:t>
      </w:r>
    </w:p>
    <w:sectPr>
      <w:headerReference xmlns:r="http://schemas.openxmlformats.org/officeDocument/2006/relationships" w:type="default" r:id="R41d71d1ee345466f"/>
      <w:footerReference xmlns:r="http://schemas.openxmlformats.org/officeDocument/2006/relationships" w:type="default" r:id="Rd5ed7e901e4c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REVISJON AS   ·   Org.nr 970 902 279   ·   Glommen Brygge, Kråkerøyveien 2A   ·   1671 KRÅKERØY   ·   Tlf. 69 32 61 00   ·   revisjon@online.no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71d1ee345466f" /><Relationship Type="http://schemas.openxmlformats.org/officeDocument/2006/relationships/footer" Target="/word/footer1.xml" Id="Rd5ed7e901e4c4ab6" /></Relationships>
</file>