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4a2c894d0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SALDO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SALDO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283e956fc47f4"/>
      <w:footerReference xmlns:r="http://schemas.openxmlformats.org/officeDocument/2006/relationships" w:type="default" r:id="R78a24531ae0a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283e956fc47f4" /><Relationship Type="http://schemas.openxmlformats.org/officeDocument/2006/relationships/footer" Target="/word/footer1.xml" Id="R78a24531ae0a4872" /></Relationships>
</file>