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ebe04f710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8875acce218b4325"/>
      <w:footerReference xmlns:r="http://schemas.openxmlformats.org/officeDocument/2006/relationships" w:type="default" r:id="Rf9523a4de345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5acce218b4325" /><Relationship Type="http://schemas.openxmlformats.org/officeDocument/2006/relationships/footer" Target="/word/footer1.xml" Id="Rf9523a4de3454e72" /></Relationships>
</file>