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b20005578d4a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BYNESET REGNSKAPSLAG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BYNESET REGNSKAPSLAG SA</w:t>
      </w:r>
    </w:p>
    <w:sectPr>
      <w:headerReference xmlns:r="http://schemas.openxmlformats.org/officeDocument/2006/relationships" w:type="default" r:id="R7db860dc299b4f3b"/>
      <w:footerReference xmlns:r="http://schemas.openxmlformats.org/officeDocument/2006/relationships" w:type="default" r:id="Rbde4951fea0145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BYNESET REGNSKAPSLAG SA   ·   Org.nr 970 955 704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BYNESET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860dc299b4f3b" /><Relationship Type="http://schemas.openxmlformats.org/officeDocument/2006/relationships/footer" Target="/word/footer1.xml" Id="Rbde4951fea014576" /></Relationships>
</file>