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125aca06e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54483311b2154d5c"/>
      <w:footerReference xmlns:r="http://schemas.openxmlformats.org/officeDocument/2006/relationships" w:type="default" r:id="Rb2e93d0139b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3311b2154d5c" /><Relationship Type="http://schemas.openxmlformats.org/officeDocument/2006/relationships/footer" Target="/word/footer1.xml" Id="Rb2e93d0139be41f2" /></Relationships>
</file>