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f17f257ec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62638278733a421b"/>
      <w:footerReference xmlns:r="http://schemas.openxmlformats.org/officeDocument/2006/relationships" w:type="default" r:id="R83b527eaf2de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38278733a421b" /><Relationship Type="http://schemas.openxmlformats.org/officeDocument/2006/relationships/footer" Target="/word/footer1.xml" Id="R83b527eaf2de4351" /></Relationships>
</file>