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836ffce624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ETON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5e56eb4d4f274f20"/>
      <w:footerReference xmlns:r="http://schemas.openxmlformats.org/officeDocument/2006/relationships" w:type="default" r:id="Refa3b7908a71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6eb4d4f274f20" /><Relationship Type="http://schemas.openxmlformats.org/officeDocument/2006/relationships/footer" Target="/word/footer1.xml" Id="Refa3b7908a714934" /></Relationships>
</file>