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7d2049a3c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ec6de5a6d4ed7"/>
      <w:footerReference xmlns:r="http://schemas.openxmlformats.org/officeDocument/2006/relationships" w:type="default" r:id="R7bcfc7a99693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SAGFJORD AS   ·   Org.nr 971 125 659   ·   Workinntoppen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ec6de5a6d4ed7" /><Relationship Type="http://schemas.openxmlformats.org/officeDocument/2006/relationships/footer" Target="/word/footer1.xml" Id="R7bcfc7a996934a93" /></Relationships>
</file>